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bookmarkStart w:colFirst="0" w:colLast="0" w:name="_heading=h.gjdgxs" w:id="0"/>
            <w:bookmarkEnd w:id="0"/>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an Order Contract which incorporates the terms of this Order Schedule 23, the following Core Terms are modified in respect of that Order Contract (but are not modified in respect of the DPS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Order Contract, but for the avoidance of doubt, the remainder of Clause 31.4 of the Core Terms shall continue to apply to the Order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Order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an Order Contract which incorporates the terms of this Order Schedule 23, the following Joint Schedules are modified in respect of that Order Contract (but are not disapplied in respect of the DPS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Order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Order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DPS Special Terms or any Order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DPS Special Term or Order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DPS Special Term or Order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Order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Order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Order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Order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Order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Order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Order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Order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Order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UK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Order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Order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V1.1</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pPr>
    <w:r w:rsidDel="00000000" w:rsidR="00000000" w:rsidRPr="00000000">
      <w:rPr>
        <w:rtl w:val="0"/>
      </w:rPr>
      <w:t xml:space="preserve">RM6313</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rhZz4CizDjc9tXHUHSj5Mwrfsg==">AMUW2mVisik3+pCM2R7HpG5zOZq+RfUyi9AiST4mbltKvqkozrL/+ArNawcVM7adCh9lGgDauuFbda/y83/c1oyf/zVSDpvoy6+yh0QZEitW1q7Npz4HEtuohvsIst3V21WrPncZcW8OrMyclScRAO9guxnCLTsI2MfzOmK3n6aeIeTCpqvY8qDYwmnr5P//nuzl0UhCADqReGJ1nrW0kIYaAmHKV4Ihy11fxhy/FW6C1xUhcQvFoqPU60nK7t+KhgVXQ8BvK6+tQHE0PORXh1w70RPZRAcXONkzv/XAaSOAqUPzN6wxNnNJjQ4ItY0ED+QrayrAsrp3CerZMWndNczhdSDvVaLC3ig1fGwCKEJEjjzx1xehRkj8fW7qtOPmfdPH1NqLtcWTC1i7OxV3cFM6G1MoLS+90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2020-12-22T18:39:00Z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